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C3" w:rsidRPr="00D31FAA" w:rsidRDefault="00B103C3" w:rsidP="00B103C3">
      <w:pPr>
        <w:ind w:hanging="113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1FAA">
        <w:rPr>
          <w:rFonts w:ascii="Times New Roman" w:hAnsi="Times New Roman" w:cs="Times New Roman"/>
          <w:b/>
          <w:sz w:val="40"/>
          <w:szCs w:val="40"/>
        </w:rPr>
        <w:t xml:space="preserve">ИНФОРМАЦИЯ </w:t>
      </w:r>
    </w:p>
    <w:p w:rsidR="00B103C3" w:rsidRPr="00D31FAA" w:rsidRDefault="00B103C3" w:rsidP="00B103C3">
      <w:pPr>
        <w:ind w:hanging="113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1FAA">
        <w:rPr>
          <w:rFonts w:ascii="Times New Roman" w:hAnsi="Times New Roman" w:cs="Times New Roman"/>
          <w:b/>
          <w:sz w:val="40"/>
          <w:szCs w:val="40"/>
        </w:rPr>
        <w:t xml:space="preserve">О КОНСУЛЬТАЦИОННЫХ ПУНКТАХ </w:t>
      </w:r>
    </w:p>
    <w:p w:rsidR="00B103C3" w:rsidRPr="00D31FAA" w:rsidRDefault="00B103C3" w:rsidP="00B103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1FAA">
        <w:rPr>
          <w:rFonts w:ascii="Times New Roman" w:hAnsi="Times New Roman" w:cs="Times New Roman"/>
          <w:b/>
          <w:sz w:val="40"/>
          <w:szCs w:val="40"/>
        </w:rPr>
        <w:t>ВЛАДИМИРСКОЙ ОБЛАСТИ</w:t>
      </w:r>
    </w:p>
    <w:p w:rsidR="00B103C3" w:rsidRDefault="00B103C3" w:rsidP="00B10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03C3" w:rsidRPr="0024159D" w:rsidRDefault="00B103C3" w:rsidP="00B103C3">
      <w:pPr>
        <w:jc w:val="center"/>
        <w:rPr>
          <w:rFonts w:ascii="Times New Roman" w:hAnsi="Times New Roman" w:cs="Times New Roman"/>
          <w:sz w:val="36"/>
          <w:szCs w:val="36"/>
        </w:rPr>
      </w:pPr>
      <w:r w:rsidRPr="0024159D">
        <w:rPr>
          <w:rFonts w:ascii="Times New Roman" w:hAnsi="Times New Roman" w:cs="Times New Roman"/>
          <w:sz w:val="36"/>
          <w:szCs w:val="36"/>
        </w:rPr>
        <w:t>Консультационная помощь гражданам</w:t>
      </w:r>
    </w:p>
    <w:p w:rsidR="00B103C3" w:rsidRPr="0024159D" w:rsidRDefault="00B103C3" w:rsidP="00B103C3">
      <w:pPr>
        <w:rPr>
          <w:rFonts w:ascii="Times New Roman" w:hAnsi="Times New Roman" w:cs="Times New Roman"/>
          <w:sz w:val="36"/>
          <w:szCs w:val="36"/>
        </w:rPr>
      </w:pPr>
    </w:p>
    <w:p w:rsidR="00B103C3" w:rsidRPr="0024159D" w:rsidRDefault="00B103C3" w:rsidP="00B103C3">
      <w:pPr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24159D">
        <w:rPr>
          <w:rFonts w:ascii="Times New Roman" w:hAnsi="Times New Roman" w:cs="Times New Roman"/>
          <w:b/>
          <w:bCs/>
          <w:sz w:val="36"/>
          <w:szCs w:val="36"/>
        </w:rPr>
        <w:t>Вас приветствуют консультационные центры для родителей (законных представителей)</w:t>
      </w:r>
      <w:r w:rsidRPr="0024159D">
        <w:rPr>
          <w:rFonts w:ascii="Times New Roman" w:hAnsi="Times New Roman" w:cs="Times New Roman"/>
          <w:b/>
          <w:bCs/>
          <w:sz w:val="36"/>
          <w:szCs w:val="36"/>
          <w:lang w:bidi="ru-RU"/>
        </w:rPr>
        <w:t>, в том числе для родителей детей дошкольного возраста, не посещающих дошкольную организацию, в том числе детей от 0 до 3 лет, детей с ограниченными возможностями здоровья, детей-инвалидов; а также для граждан, желающих принять на воспитание в свою семью детей, оставшихся без попечения родителей</w:t>
      </w:r>
      <w:r w:rsidRPr="0024159D">
        <w:rPr>
          <w:rFonts w:ascii="Times New Roman" w:hAnsi="Times New Roman" w:cs="Times New Roman"/>
          <w:b/>
          <w:bCs/>
          <w:sz w:val="36"/>
          <w:szCs w:val="36"/>
        </w:rPr>
        <w:t xml:space="preserve">, обратившись в который Вы получите </w:t>
      </w:r>
      <w:r w:rsidRPr="0024159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БЕСПЛАТНУЮ</w:t>
      </w:r>
      <w:r w:rsidRPr="0024159D">
        <w:rPr>
          <w:rFonts w:ascii="Times New Roman" w:hAnsi="Times New Roman" w:cs="Times New Roman"/>
          <w:b/>
          <w:bCs/>
          <w:sz w:val="36"/>
          <w:szCs w:val="36"/>
        </w:rPr>
        <w:t xml:space="preserve"> квалифицированную помощь специалистов.</w:t>
      </w:r>
    </w:p>
    <w:p w:rsidR="00B103C3" w:rsidRPr="0024159D" w:rsidRDefault="00B103C3" w:rsidP="00B103C3">
      <w:pPr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B103C3" w:rsidRPr="0024159D" w:rsidRDefault="00B103C3" w:rsidP="00B103C3">
      <w:pPr>
        <w:ind w:firstLine="708"/>
        <w:jc w:val="both"/>
        <w:rPr>
          <w:rFonts w:ascii="Times New Roman" w:hAnsi="Times New Roman" w:cs="Times New Roman"/>
          <w:i/>
          <w:iCs/>
          <w:sz w:val="36"/>
          <w:szCs w:val="36"/>
          <w:lang w:bidi="ru-RU"/>
        </w:rPr>
      </w:pPr>
      <w:proofErr w:type="gramStart"/>
      <w:r w:rsidRPr="0024159D">
        <w:rPr>
          <w:rFonts w:ascii="Times New Roman" w:hAnsi="Times New Roman" w:cs="Times New Roman"/>
          <w:i/>
          <w:iCs/>
          <w:sz w:val="36"/>
          <w:szCs w:val="36"/>
        </w:rPr>
        <w:t xml:space="preserve">Специалисты консультационного центра (педагог-психолог; учитель-логопед; учитель-дефектолог, социальный педагог, юрист) готовы помочь Вам, если Вас тревожат какие-то моменты в развитии ребенка; если Вы хотите задать вопрос и получить профессиональный ответ; если для Вас важно повысить свой педагогический статус в вопросах развития, воспитания, сохранения и укрепления здоровья детей, а также </w:t>
      </w:r>
      <w:r w:rsidRPr="0024159D">
        <w:rPr>
          <w:rFonts w:ascii="Times New Roman" w:hAnsi="Times New Roman" w:cs="Times New Roman"/>
          <w:i/>
          <w:iCs/>
          <w:sz w:val="36"/>
          <w:szCs w:val="36"/>
          <w:lang w:bidi="ru-RU"/>
        </w:rPr>
        <w:t>узнать о формах семейного устройства детей-сирот (их различий);</w:t>
      </w:r>
      <w:proofErr w:type="gramEnd"/>
      <w:r w:rsidRPr="0024159D">
        <w:rPr>
          <w:rFonts w:ascii="Times New Roman" w:hAnsi="Times New Roman" w:cs="Times New Roman"/>
          <w:i/>
          <w:iCs/>
          <w:sz w:val="36"/>
          <w:szCs w:val="36"/>
          <w:lang w:bidi="ru-RU"/>
        </w:rPr>
        <w:t xml:space="preserve"> необходимых </w:t>
      </w:r>
      <w:proofErr w:type="gramStart"/>
      <w:r w:rsidRPr="0024159D">
        <w:rPr>
          <w:rFonts w:ascii="Times New Roman" w:hAnsi="Times New Roman" w:cs="Times New Roman"/>
          <w:i/>
          <w:iCs/>
          <w:sz w:val="36"/>
          <w:szCs w:val="36"/>
          <w:lang w:bidi="ru-RU"/>
        </w:rPr>
        <w:t>компетенциях</w:t>
      </w:r>
      <w:proofErr w:type="gramEnd"/>
      <w:r w:rsidRPr="0024159D">
        <w:rPr>
          <w:rFonts w:ascii="Times New Roman" w:hAnsi="Times New Roman" w:cs="Times New Roman"/>
          <w:i/>
          <w:iCs/>
          <w:sz w:val="36"/>
          <w:szCs w:val="36"/>
          <w:lang w:bidi="ru-RU"/>
        </w:rPr>
        <w:t xml:space="preserve"> усыновителей, опекунов (попечителей), приемных родителей; особенностях развития и воспитания приемного ребенка и т.д.</w:t>
      </w:r>
    </w:p>
    <w:p w:rsidR="00B103C3" w:rsidRDefault="00B103C3" w:rsidP="00B103C3"/>
    <w:p w:rsidR="00B103C3" w:rsidRDefault="00B103C3" w:rsidP="00B103C3">
      <w:pPr>
        <w:sectPr w:rsidR="00B103C3" w:rsidSect="003D5A43"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B103C3" w:rsidRPr="00564B82" w:rsidRDefault="00B103C3" w:rsidP="00B10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8A2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Консультационные пункты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муниципальных образованиях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724"/>
        <w:gridCol w:w="2219"/>
        <w:gridCol w:w="3119"/>
        <w:gridCol w:w="2410"/>
        <w:gridCol w:w="2126"/>
      </w:tblGrid>
      <w:tr w:rsidR="00B103C3" w:rsidRPr="00B103C3" w:rsidTr="00B103C3">
        <w:tc>
          <w:tcPr>
            <w:tcW w:w="724" w:type="dxa"/>
            <w:vAlign w:val="center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03C3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B103C3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219" w:type="dxa"/>
            <w:vAlign w:val="center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03C3">
              <w:rPr>
                <w:rFonts w:ascii="Times New Roman" w:hAnsi="Times New Roman" w:cs="Times New Roman"/>
                <w:b/>
              </w:rPr>
              <w:t>Территория</w:t>
            </w:r>
          </w:p>
        </w:tc>
        <w:tc>
          <w:tcPr>
            <w:tcW w:w="3119" w:type="dxa"/>
            <w:vAlign w:val="center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03C3">
              <w:rPr>
                <w:rFonts w:ascii="Times New Roman" w:hAnsi="Times New Roman" w:cs="Times New Roman"/>
                <w:b/>
              </w:rPr>
              <w:t>Название организации, на базе которой будет организован консультационный пункт</w:t>
            </w:r>
          </w:p>
        </w:tc>
        <w:tc>
          <w:tcPr>
            <w:tcW w:w="2410" w:type="dxa"/>
            <w:vAlign w:val="center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03C3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126" w:type="dxa"/>
            <w:vAlign w:val="center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03C3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B103C3" w:rsidRPr="00B73918" w:rsidTr="00B103C3">
        <w:trPr>
          <w:trHeight w:val="631"/>
        </w:trPr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5A43">
              <w:rPr>
                <w:rFonts w:ascii="Times New Roman" w:hAnsi="Times New Roman" w:cs="Times New Roman"/>
                <w:sz w:val="28"/>
                <w:szCs w:val="28"/>
              </w:rPr>
              <w:t>г. Владимир</w:t>
            </w: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 «Центр психолого-педагогической, медицинской и социальной помощи» (далее ГБУ ВО ЦППМС)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г. Владимир,</w:t>
            </w:r>
          </w:p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 ул. Летне-</w:t>
            </w:r>
            <w:proofErr w:type="spell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Перевозинская</w:t>
            </w:r>
            <w:proofErr w:type="spell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, д. 5.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8 930 830 07 33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8 (4922) 60 07 33</w:t>
            </w:r>
          </w:p>
        </w:tc>
      </w:tr>
      <w:tr w:rsidR="00B103C3" w:rsidRPr="00B73918" w:rsidTr="00B103C3">
        <w:trPr>
          <w:trHeight w:val="914"/>
        </w:trPr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5A43">
              <w:rPr>
                <w:rFonts w:ascii="Times New Roman" w:hAnsi="Times New Roman" w:cs="Times New Roman"/>
                <w:sz w:val="28"/>
                <w:szCs w:val="28"/>
              </w:rPr>
              <w:t>г. Гусь-Хрустальный</w:t>
            </w:r>
          </w:p>
        </w:tc>
        <w:tc>
          <w:tcPr>
            <w:tcW w:w="3119" w:type="dxa"/>
          </w:tcPr>
          <w:p w:rsidR="00B103C3" w:rsidRPr="00B103C3" w:rsidRDefault="00B103C3" w:rsidP="003D5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color w:val="04192C"/>
                <w:sz w:val="24"/>
                <w:szCs w:val="24"/>
              </w:rPr>
              <w:t>Гусь-Хрустальный филиал ГБУ ВО ЦППМС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color w:val="0C0E31"/>
                <w:sz w:val="24"/>
                <w:szCs w:val="24"/>
              </w:rPr>
              <w:t>Владимирская область, г. Гусь-Хрустальный, ул. Лесная, д. 18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(49241) 3 14 88</w:t>
            </w:r>
          </w:p>
        </w:tc>
      </w:tr>
      <w:tr w:rsidR="00B103C3" w:rsidRPr="00B73918" w:rsidTr="00B103C3">
        <w:trPr>
          <w:trHeight w:val="856"/>
        </w:trPr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Селивановский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3119" w:type="dxa"/>
          </w:tcPr>
          <w:p w:rsidR="00B103C3" w:rsidRPr="00B103C3" w:rsidRDefault="00B103C3" w:rsidP="003D5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3C3">
              <w:rPr>
                <w:rFonts w:ascii="Times New Roman" w:hAnsi="Times New Roman" w:cs="Times New Roman"/>
                <w:color w:val="04192C"/>
                <w:sz w:val="24"/>
                <w:szCs w:val="24"/>
              </w:rPr>
              <w:t>Селивановский</w:t>
            </w:r>
            <w:proofErr w:type="spellEnd"/>
            <w:r w:rsidRPr="00B103C3">
              <w:rPr>
                <w:rFonts w:ascii="Times New Roman" w:hAnsi="Times New Roman" w:cs="Times New Roman"/>
                <w:color w:val="04192C"/>
                <w:sz w:val="24"/>
                <w:szCs w:val="24"/>
              </w:rPr>
              <w:t xml:space="preserve"> филиал ГБУ ВО ЦППМС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color w:val="0C0E31"/>
                <w:sz w:val="24"/>
                <w:szCs w:val="24"/>
              </w:rPr>
              <w:t>Владимирская область, поселок Красная Горбатка, ул. Красноармейская, д. 17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(49236) 2 11 47</w:t>
            </w:r>
            <w:r w:rsidRPr="00B103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C3" w:rsidRPr="00B73918" w:rsidTr="00B103C3">
        <w:trPr>
          <w:trHeight w:val="918"/>
        </w:trPr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5A43">
              <w:rPr>
                <w:rFonts w:ascii="Times New Roman" w:hAnsi="Times New Roman" w:cs="Times New Roman"/>
                <w:sz w:val="28"/>
                <w:szCs w:val="28"/>
              </w:rPr>
              <w:t xml:space="preserve">г. Ковров </w:t>
            </w:r>
          </w:p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Социально-психологическая служба при управлении образования администрации города </w:t>
            </w:r>
            <w:proofErr w:type="spell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Коврова</w:t>
            </w:r>
            <w:proofErr w:type="spellEnd"/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область, г. Ковров, ул. Первомайская, д. 32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+7 930 741 97 51</w:t>
            </w: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 (49232) 2 32 18</w:t>
            </w:r>
          </w:p>
        </w:tc>
      </w:tr>
      <w:tr w:rsidR="00B103C3" w:rsidRPr="00B73918" w:rsidTr="00B103C3"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5A43">
              <w:rPr>
                <w:rFonts w:ascii="Times New Roman" w:hAnsi="Times New Roman" w:cs="Times New Roman"/>
                <w:sz w:val="28"/>
                <w:szCs w:val="28"/>
              </w:rPr>
              <w:t xml:space="preserve">Ковровский район </w:t>
            </w:r>
          </w:p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3C3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Мелеховский</w:t>
            </w:r>
            <w:proofErr w:type="spellEnd"/>
            <w:r w:rsidRPr="00B103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 </w:t>
            </w:r>
            <w:r w:rsidRPr="00B103C3">
              <w:rPr>
                <w:rFonts w:ascii="Times New Roman" w:hAnsi="Times New Roman" w:cs="Times New Roman"/>
                <w:color w:val="04192C"/>
                <w:sz w:val="24"/>
                <w:szCs w:val="24"/>
              </w:rPr>
              <w:t>ГБУ ВО ЦППМС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область, Ковровский район, поселок Мелехово, ул. Школьный переулок, д. 24-а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(49232) 7 81 95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C3" w:rsidRPr="00B73918" w:rsidTr="00B103C3">
        <w:trPr>
          <w:trHeight w:val="848"/>
        </w:trPr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E7532B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532B">
              <w:rPr>
                <w:rFonts w:ascii="Times New Roman" w:hAnsi="Times New Roman" w:cs="Times New Roman"/>
                <w:sz w:val="28"/>
                <w:szCs w:val="28"/>
              </w:rPr>
              <w:t xml:space="preserve">о. Муром </w:t>
            </w:r>
          </w:p>
          <w:p w:rsidR="00B103C3" w:rsidRPr="000D4B00" w:rsidRDefault="00B103C3" w:rsidP="003D570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gram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оздоровительно-образовательный «Социально-педагогический центр»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область, о. Муром, ул. </w:t>
            </w:r>
            <w:proofErr w:type="spell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Лакина</w:t>
            </w:r>
            <w:proofErr w:type="spell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, д. 69 б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+7 930 220 09 05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(49234) 3 62 45</w:t>
            </w:r>
          </w:p>
        </w:tc>
      </w:tr>
      <w:tr w:rsidR="00B103C3" w:rsidRPr="00B73918" w:rsidTr="00B103C3"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E7532B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532B">
              <w:rPr>
                <w:rFonts w:ascii="Times New Roman" w:hAnsi="Times New Roman" w:cs="Times New Roman"/>
                <w:sz w:val="28"/>
                <w:szCs w:val="28"/>
              </w:rPr>
              <w:t xml:space="preserve">Муромский район </w:t>
            </w:r>
          </w:p>
          <w:p w:rsidR="00B103C3" w:rsidRPr="000D4B00" w:rsidRDefault="00B103C3" w:rsidP="003D570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Чаадаевская</w:t>
            </w:r>
            <w:proofErr w:type="spell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область, Муромский район, с. </w:t>
            </w:r>
            <w:proofErr w:type="spell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Чаадаево</w:t>
            </w:r>
            <w:proofErr w:type="spell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, ул. Новая, д. 21 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+7 910 774 51 47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8(49234) 2 22 46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8(49234) 5 21 39</w:t>
            </w:r>
          </w:p>
        </w:tc>
      </w:tr>
      <w:tr w:rsidR="00B103C3" w:rsidRPr="00B73918" w:rsidTr="00B103C3"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E7532B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532B">
              <w:rPr>
                <w:rFonts w:ascii="Times New Roman" w:hAnsi="Times New Roman" w:cs="Times New Roman"/>
                <w:sz w:val="28"/>
                <w:szCs w:val="28"/>
              </w:rPr>
              <w:t xml:space="preserve">г. Радужный </w:t>
            </w:r>
          </w:p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МБОУДО Центр внешкольной работы «Лад»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область, ЗАТО г. Радужный, Квартал – 1, д. 43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+7 930 223 00 79</w:t>
            </w:r>
          </w:p>
          <w:p w:rsidR="00B103C3" w:rsidRPr="00B103C3" w:rsidRDefault="00B103C3" w:rsidP="003D5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(49254) 3 36 18</w:t>
            </w:r>
          </w:p>
        </w:tc>
      </w:tr>
      <w:tr w:rsidR="00B103C3" w:rsidRPr="00B73918" w:rsidTr="00B103C3">
        <w:trPr>
          <w:trHeight w:val="966"/>
        </w:trPr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E7532B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532B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Александровский район </w:t>
            </w:r>
          </w:p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МБУДО «Александровский районный центр дополнительного образования «Дар»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область, г. Александров, ул. Октябрьская, д. 4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+7 930 222 99 03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 (49244) 2 12 01</w:t>
            </w:r>
          </w:p>
        </w:tc>
      </w:tr>
      <w:tr w:rsidR="00B103C3" w:rsidRPr="00B73918" w:rsidTr="00B103C3"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E7532B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532B">
              <w:rPr>
                <w:rFonts w:ascii="Times New Roman" w:hAnsi="Times New Roman" w:cs="Times New Roman"/>
                <w:sz w:val="28"/>
                <w:szCs w:val="28"/>
              </w:rPr>
              <w:t xml:space="preserve">Вязниковский район </w:t>
            </w:r>
          </w:p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03C3" w:rsidRPr="00B103C3" w:rsidRDefault="00B103C3" w:rsidP="00B10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 Вязниковский район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область, г. Вязники, ул. Советская, д. 17, </w:t>
            </w:r>
            <w:proofErr w:type="spell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. 17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+7 930 220 12 92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C3" w:rsidRPr="00B73918" w:rsidTr="00B103C3"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1B73A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>Гороховецкий</w:t>
            </w:r>
            <w:proofErr w:type="spellEnd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МБУДО ЦДТ «Росинка»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область, г. Гороховец, ул. Мира, д. 15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+7 999 070 49 44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(49238) 2 35 98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(49238) 2 18 49</w:t>
            </w:r>
          </w:p>
        </w:tc>
      </w:tr>
      <w:tr w:rsidR="00B103C3" w:rsidRPr="00B73918" w:rsidTr="00B103C3"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1B73A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73A3">
              <w:rPr>
                <w:rFonts w:ascii="Times New Roman" w:hAnsi="Times New Roman" w:cs="Times New Roman"/>
                <w:sz w:val="28"/>
                <w:szCs w:val="28"/>
              </w:rPr>
              <w:t xml:space="preserve">Гусь-Хрустальный район </w:t>
            </w: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Курловская</w:t>
            </w:r>
            <w:proofErr w:type="spell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B103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область, Гусь-Хрустальный район, г. </w:t>
            </w:r>
            <w:proofErr w:type="spell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Курлово</w:t>
            </w:r>
            <w:proofErr w:type="spell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, ул. Красной армии, л. 1-А</w:t>
            </w:r>
            <w:proofErr w:type="gramEnd"/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+7 930 032 68 52</w:t>
            </w:r>
          </w:p>
          <w:p w:rsidR="00B103C3" w:rsidRPr="00B103C3" w:rsidRDefault="00B103C3" w:rsidP="003D5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(49241) 5 55 49</w:t>
            </w:r>
          </w:p>
        </w:tc>
      </w:tr>
      <w:tr w:rsidR="00B103C3" w:rsidRPr="00B73918" w:rsidTr="00B103C3">
        <w:trPr>
          <w:trHeight w:val="644"/>
        </w:trPr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1B73A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>Камешковский</w:t>
            </w:r>
            <w:proofErr w:type="spellEnd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МБДОО детский сад № 1 «Светлячок» 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область, г. Камешково, ул. Совхозная, д. 23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+7 930 222 99 80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(49248) 2 11 50</w:t>
            </w:r>
          </w:p>
        </w:tc>
      </w:tr>
      <w:tr w:rsidR="00B103C3" w:rsidRPr="00B73918" w:rsidTr="00B103C3"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1B73A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>Киржачский</w:t>
            </w:r>
            <w:proofErr w:type="spellEnd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МБДОУ № 5</w:t>
            </w:r>
          </w:p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область, г. </w:t>
            </w:r>
            <w:proofErr w:type="spell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, ул. Октябрьская, д. 3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+7 930 744 15 16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(49237) 2 22 81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(49237) 2 39 19</w:t>
            </w:r>
          </w:p>
        </w:tc>
      </w:tr>
      <w:tr w:rsidR="00B103C3" w:rsidRPr="00B73918" w:rsidTr="00B103C3">
        <w:trPr>
          <w:trHeight w:val="273"/>
        </w:trPr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1B73A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>Кольчугинский</w:t>
            </w:r>
            <w:proofErr w:type="spellEnd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 w:rsidRPr="00B103C3">
              <w:rPr>
                <w:rFonts w:ascii="Times New Roman" w:hAnsi="Times New Roman" w:cs="Times New Roman"/>
                <w:color w:val="04192C"/>
                <w:sz w:val="24"/>
                <w:szCs w:val="24"/>
              </w:rPr>
              <w:t>ГБУ ВО ЦППМС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область, г. Кольчугино, ул. </w:t>
            </w:r>
            <w:r w:rsidRPr="00B1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6-я Линия Ленинского поселка, д. 30.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+7 930 748 72 02</w:t>
            </w:r>
          </w:p>
          <w:p w:rsidR="00B103C3" w:rsidRPr="00B103C3" w:rsidRDefault="00B103C3" w:rsidP="003D5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(49245) 2 00 39</w:t>
            </w:r>
          </w:p>
          <w:p w:rsidR="00B103C3" w:rsidRPr="00B103C3" w:rsidRDefault="00B103C3" w:rsidP="003D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+7 930 741 67 79</w:t>
            </w:r>
          </w:p>
        </w:tc>
      </w:tr>
      <w:tr w:rsidR="00B103C3" w:rsidRPr="00B73918" w:rsidTr="00B103C3">
        <w:trPr>
          <w:trHeight w:val="562"/>
        </w:trPr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1B73A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>Меленковский</w:t>
            </w:r>
            <w:proofErr w:type="spellEnd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 г. Меленки</w:t>
            </w:r>
          </w:p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область, г. Меленки, ул. Дзержинского, д. 31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+7 930 837 73 67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(49247) 2 10 55</w:t>
            </w:r>
          </w:p>
        </w:tc>
      </w:tr>
      <w:tr w:rsidR="00B103C3" w:rsidRPr="00B73918" w:rsidTr="00B103C3"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1B73A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>Петушинский</w:t>
            </w:r>
            <w:proofErr w:type="spellEnd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 «Покровский детский дом»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область, </w:t>
            </w:r>
            <w:proofErr w:type="spell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Покров, ул. 3 Интернационала, д. 50</w:t>
            </w:r>
            <w:proofErr w:type="gramEnd"/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(49243) 2 22 92</w:t>
            </w:r>
          </w:p>
        </w:tc>
      </w:tr>
      <w:tr w:rsidR="00B103C3" w:rsidRPr="00B73918" w:rsidTr="00B103C3"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1B73A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>Собинский</w:t>
            </w:r>
            <w:proofErr w:type="spellEnd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г. </w:t>
            </w:r>
            <w:proofErr w:type="spell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Собинка</w:t>
            </w:r>
            <w:proofErr w:type="spellEnd"/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область, г. </w:t>
            </w:r>
            <w:proofErr w:type="spell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Собинка</w:t>
            </w:r>
            <w:proofErr w:type="spell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, ул. Гагарина, д. 22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+7 999 776 76 65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C3" w:rsidRPr="00B73918" w:rsidTr="00B103C3"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1B73A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>Судогодский</w:t>
            </w:r>
            <w:proofErr w:type="spellEnd"/>
            <w:r w:rsidRPr="001B73A3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МБУДО «Центр внешкольной работы»</w:t>
            </w:r>
            <w:r w:rsidRPr="00B103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область, г. Судогда, ул. Коммунистическая, д. 8</w:t>
            </w:r>
            <w:proofErr w:type="gram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+7 930 749 36 43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(49235) 2 15 53</w:t>
            </w:r>
          </w:p>
        </w:tc>
      </w:tr>
      <w:tr w:rsidR="00B103C3" w:rsidRPr="00B73918" w:rsidTr="00B103C3"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1B73A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73A3">
              <w:rPr>
                <w:rFonts w:ascii="Times New Roman" w:hAnsi="Times New Roman" w:cs="Times New Roman"/>
                <w:sz w:val="28"/>
                <w:szCs w:val="28"/>
              </w:rPr>
              <w:t xml:space="preserve">Суздальский район </w:t>
            </w:r>
          </w:p>
          <w:p w:rsidR="00B103C3" w:rsidRPr="003D5A4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B103C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«Исток»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область, г. Суздаль, ул. Крупской, д. 4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+7 930 746 72 36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(49231) 2 05 10</w:t>
            </w:r>
          </w:p>
        </w:tc>
      </w:tr>
      <w:tr w:rsidR="00B103C3" w:rsidRPr="00B73918" w:rsidTr="00B103C3">
        <w:tc>
          <w:tcPr>
            <w:tcW w:w="724" w:type="dxa"/>
          </w:tcPr>
          <w:p w:rsidR="00B103C3" w:rsidRPr="009B34CE" w:rsidRDefault="00B103C3" w:rsidP="003D570F">
            <w:pPr>
              <w:pStyle w:val="a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103C3" w:rsidRPr="001B73A3" w:rsidRDefault="00B103C3" w:rsidP="003D57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73A3">
              <w:rPr>
                <w:rFonts w:ascii="Times New Roman" w:hAnsi="Times New Roman" w:cs="Times New Roman"/>
                <w:sz w:val="28"/>
                <w:szCs w:val="28"/>
              </w:rPr>
              <w:t xml:space="preserve">Юрьев-Польский район </w:t>
            </w:r>
          </w:p>
        </w:tc>
        <w:tc>
          <w:tcPr>
            <w:tcW w:w="3119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МБОУ «Детский сад № 4 «Улыбка» комбинированного вида</w:t>
            </w:r>
          </w:p>
        </w:tc>
        <w:tc>
          <w:tcPr>
            <w:tcW w:w="2410" w:type="dxa"/>
          </w:tcPr>
          <w:p w:rsidR="00B103C3" w:rsidRPr="00B103C3" w:rsidRDefault="00B103C3" w:rsidP="003D5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область, г. Юрьев-Польский, ул. Павших Борцов, д. 4</w:t>
            </w:r>
          </w:p>
        </w:tc>
        <w:tc>
          <w:tcPr>
            <w:tcW w:w="2126" w:type="dxa"/>
          </w:tcPr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b/>
                <w:sz w:val="24"/>
                <w:szCs w:val="24"/>
              </w:rPr>
              <w:t>+7 930 837 07 09</w:t>
            </w:r>
          </w:p>
          <w:p w:rsidR="00B103C3" w:rsidRPr="00B103C3" w:rsidRDefault="00B103C3" w:rsidP="003D5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C3">
              <w:rPr>
                <w:rFonts w:ascii="Times New Roman" w:hAnsi="Times New Roman" w:cs="Times New Roman"/>
                <w:sz w:val="24"/>
                <w:szCs w:val="24"/>
              </w:rPr>
              <w:t>8 (49246) 3 33 91</w:t>
            </w:r>
          </w:p>
        </w:tc>
      </w:tr>
    </w:tbl>
    <w:p w:rsidR="00B103C3" w:rsidRDefault="00B103C3" w:rsidP="00B103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03C3" w:rsidRDefault="00B103C3" w:rsidP="00B103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03C3" w:rsidRDefault="00B103C3" w:rsidP="00B103C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103C3" w:rsidRDefault="00B103C3" w:rsidP="00B103C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103C3" w:rsidRDefault="00B103C3" w:rsidP="00B103C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103C3" w:rsidRDefault="00B103C3" w:rsidP="00B103C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103C3" w:rsidRDefault="00B103C3" w:rsidP="00B103C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103C3" w:rsidRDefault="00B103C3" w:rsidP="00B103C3">
      <w:pPr>
        <w:spacing w:after="120" w:line="240" w:lineRule="auto"/>
        <w:ind w:hanging="142"/>
        <w:jc w:val="center"/>
        <w:rPr>
          <w:rFonts w:ascii="Impact" w:hAnsi="Impact" w:cs="Times New Roman"/>
          <w:color w:val="002060"/>
          <w:sz w:val="52"/>
          <w:szCs w:val="52"/>
        </w:rPr>
      </w:pPr>
      <w:r w:rsidRPr="0032093C">
        <w:rPr>
          <w:rFonts w:ascii="Impact" w:hAnsi="Impact" w:cs="Times New Roman"/>
          <w:color w:val="002060"/>
          <w:sz w:val="52"/>
          <w:szCs w:val="52"/>
        </w:rPr>
        <w:t xml:space="preserve">По </w:t>
      </w:r>
      <w:r>
        <w:rPr>
          <w:rFonts w:ascii="Impact" w:hAnsi="Impact" w:cs="Times New Roman"/>
          <w:color w:val="002060"/>
          <w:sz w:val="52"/>
          <w:szCs w:val="52"/>
        </w:rPr>
        <w:t>всем интересующим вопросам</w:t>
      </w:r>
      <w:r w:rsidRPr="0032093C">
        <w:rPr>
          <w:rFonts w:ascii="Impact" w:hAnsi="Impact" w:cs="Times New Roman"/>
          <w:color w:val="002060"/>
          <w:sz w:val="52"/>
          <w:szCs w:val="52"/>
        </w:rPr>
        <w:t xml:space="preserve"> обращаться</w:t>
      </w:r>
      <w:r w:rsidRPr="00C33799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r w:rsidRPr="0032093C">
        <w:rPr>
          <w:rFonts w:ascii="Impact" w:hAnsi="Impact" w:cs="Times New Roman"/>
          <w:color w:val="002060"/>
          <w:sz w:val="52"/>
          <w:szCs w:val="52"/>
        </w:rPr>
        <w:t>по телефону</w:t>
      </w:r>
    </w:p>
    <w:p w:rsidR="00B103C3" w:rsidRDefault="00B103C3" w:rsidP="00B103C3">
      <w:pPr>
        <w:spacing w:after="120" w:line="240" w:lineRule="auto"/>
        <w:ind w:hanging="142"/>
        <w:jc w:val="center"/>
        <w:rPr>
          <w:rFonts w:ascii="Impact" w:hAnsi="Impact" w:cs="Times New Roman"/>
          <w:b/>
          <w:color w:val="FF0000"/>
          <w:sz w:val="52"/>
          <w:szCs w:val="52"/>
          <w:u w:val="single"/>
        </w:rPr>
      </w:pPr>
      <w:r w:rsidRPr="0032093C">
        <w:rPr>
          <w:rFonts w:ascii="Impact" w:hAnsi="Impact" w:cs="Times New Roman"/>
          <w:b/>
          <w:color w:val="FF0000"/>
          <w:sz w:val="52"/>
          <w:szCs w:val="52"/>
          <w:u w:val="single"/>
        </w:rPr>
        <w:t>8 930 830 07 33</w:t>
      </w:r>
    </w:p>
    <w:p w:rsidR="00B103C3" w:rsidRDefault="00B103C3" w:rsidP="00B103C3">
      <w:pPr>
        <w:spacing w:after="120" w:line="240" w:lineRule="auto"/>
        <w:ind w:hanging="142"/>
        <w:jc w:val="center"/>
        <w:rPr>
          <w:rFonts w:ascii="Impact" w:hAnsi="Impact" w:cs="Times New Roman"/>
          <w:b/>
          <w:color w:val="FF0000"/>
          <w:sz w:val="52"/>
          <w:szCs w:val="52"/>
          <w:u w:val="single"/>
        </w:rPr>
      </w:pPr>
    </w:p>
    <w:p w:rsidR="00B103C3" w:rsidRDefault="00B103C3" w:rsidP="00B103C3">
      <w:pPr>
        <w:spacing w:after="120" w:line="240" w:lineRule="auto"/>
        <w:ind w:hanging="142"/>
        <w:jc w:val="center"/>
      </w:pPr>
      <w:r>
        <w:rPr>
          <w:rFonts w:ascii="Impact" w:hAnsi="Impact" w:cs="Times New Roman"/>
          <w:b/>
          <w:color w:val="FF0000"/>
          <w:sz w:val="52"/>
          <w:szCs w:val="52"/>
          <w:u w:val="single"/>
        </w:rPr>
        <w:t>8 (4922) 60 07 33</w:t>
      </w:r>
    </w:p>
    <w:p w:rsidR="006E67C7" w:rsidRDefault="006E67C7"/>
    <w:sectPr w:rsidR="006E67C7" w:rsidSect="00B103C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17D31"/>
    <w:multiLevelType w:val="hybridMultilevel"/>
    <w:tmpl w:val="362A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C3"/>
    <w:rsid w:val="00366479"/>
    <w:rsid w:val="006E67C7"/>
    <w:rsid w:val="00B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3C3"/>
    <w:pPr>
      <w:spacing w:after="0" w:line="240" w:lineRule="auto"/>
    </w:pPr>
  </w:style>
  <w:style w:type="table" w:styleId="a4">
    <w:name w:val="Table Grid"/>
    <w:basedOn w:val="a1"/>
    <w:uiPriority w:val="39"/>
    <w:rsid w:val="00B1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3C3"/>
    <w:pPr>
      <w:spacing w:after="0" w:line="240" w:lineRule="auto"/>
    </w:pPr>
  </w:style>
  <w:style w:type="table" w:styleId="a4">
    <w:name w:val="Table Grid"/>
    <w:basedOn w:val="a1"/>
    <w:uiPriority w:val="39"/>
    <w:rsid w:val="00B1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2020-03-19T10:49:00Z</dcterms:created>
  <dcterms:modified xsi:type="dcterms:W3CDTF">2020-03-19T10:55:00Z</dcterms:modified>
</cp:coreProperties>
</file>